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B0" w:rsidRDefault="00446BB0" w:rsidP="00446BB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4320"/>
        <w:gridCol w:w="5148"/>
      </w:tblGrid>
      <w:tr w:rsidR="00446BB0" w:rsidTr="00751FEA">
        <w:tc>
          <w:tcPr>
            <w:tcW w:w="11016" w:type="dxa"/>
            <w:gridSpan w:val="3"/>
            <w:shd w:val="clear" w:color="auto" w:fill="8DB3E2" w:themeFill="text2" w:themeFillTint="66"/>
          </w:tcPr>
          <w:p w:rsidR="00446BB0" w:rsidRPr="00925745" w:rsidRDefault="00446BB0" w:rsidP="00751FE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>
              <w:rPr>
                <w:rFonts w:ascii="Times New Roman" w:hAnsi="Times New Roman" w:cs="Times New Roman"/>
                <w:sz w:val="52"/>
                <w:szCs w:val="52"/>
              </w:rPr>
              <w:t xml:space="preserve">SPANISH </w:t>
            </w:r>
            <w:r w:rsidRPr="00925745">
              <w:rPr>
                <w:rFonts w:ascii="Times New Roman" w:hAnsi="Times New Roman" w:cs="Times New Roman"/>
                <w:sz w:val="52"/>
                <w:szCs w:val="52"/>
              </w:rPr>
              <w:t>MANDATORY BOOKS</w:t>
            </w:r>
          </w:p>
        </w:tc>
      </w:tr>
      <w:tr w:rsidR="00446BB0" w:rsidRPr="004C047B" w:rsidTr="00751FEA">
        <w:tc>
          <w:tcPr>
            <w:tcW w:w="1548" w:type="dxa"/>
          </w:tcPr>
          <w:p w:rsidR="00446BB0" w:rsidRPr="00C0317B" w:rsidRDefault="00446BB0" w:rsidP="00751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320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30BE1114" wp14:editId="06A1E690">
                  <wp:extent cx="869471" cy="1014653"/>
                  <wp:effectExtent l="19050" t="0" r="6829" b="0"/>
                  <wp:docPr id="1" name="imgBlkFront" descr="http://ecx.images-amazon.com/images/I/51rCSE0zldL._SX42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rCSE0zldL._SX42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685" cy="1016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 xml:space="preserve">“La abeja de </w:t>
            </w:r>
            <w:proofErr w:type="spellStart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mas</w:t>
            </w:r>
            <w:proofErr w:type="spellEnd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”, Pi Andreu</w:t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148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0C16E1EE" wp14:editId="64E6231A">
                  <wp:extent cx="1005247" cy="1224951"/>
                  <wp:effectExtent l="19050" t="0" r="4403" b="0"/>
                  <wp:docPr id="2" name="imgBlkFront" descr="http://ecx.images-amazon.com/images/I/51C7fup6syL._SX40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C7fup6syL._SX40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716" cy="1225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it-IT"/>
              </w:rPr>
              <w:t>Caperucita Roja, Luis Maria Pescetti</w:t>
            </w:r>
          </w:p>
        </w:tc>
      </w:tr>
      <w:tr w:rsidR="00446BB0" w:rsidRPr="00DC3479" w:rsidTr="00751FEA">
        <w:tc>
          <w:tcPr>
            <w:tcW w:w="1548" w:type="dxa"/>
          </w:tcPr>
          <w:p w:rsidR="00446BB0" w:rsidRPr="00C0317B" w:rsidRDefault="00446BB0" w:rsidP="00751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320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6BDD8CC3" wp14:editId="2D6DF965">
                  <wp:extent cx="817713" cy="1021155"/>
                  <wp:effectExtent l="19050" t="0" r="1437" b="0"/>
                  <wp:docPr id="3" name="imgBlkFront" descr="http://ecx.images-amazon.com/images/I/51OSVhfnE8L._SX398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OSVhfnE8L._SX398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885" cy="10238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“El mejor es mi papa”, Georgina Lázaro León</w:t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148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6F056863" wp14:editId="3D828FDB">
                  <wp:extent cx="1438814" cy="1002846"/>
                  <wp:effectExtent l="19050" t="0" r="8986" b="0"/>
                  <wp:docPr id="4" name="imgBlkFront" descr="http://ecx.images-amazon.com/images/I/51nKR6fsZML._SY346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nKR6fsZML._SY346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381" cy="10060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 xml:space="preserve">Carlos, </w:t>
            </w:r>
            <w:proofErr w:type="spellStart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Ivar</w:t>
            </w:r>
            <w:proofErr w:type="spellEnd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 xml:space="preserve"> Da </w:t>
            </w:r>
            <w:proofErr w:type="spellStart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Coll</w:t>
            </w:r>
            <w:proofErr w:type="spellEnd"/>
          </w:p>
        </w:tc>
      </w:tr>
      <w:tr w:rsidR="00446BB0" w:rsidRPr="00925745" w:rsidTr="00751FEA">
        <w:tc>
          <w:tcPr>
            <w:tcW w:w="1548" w:type="dxa"/>
          </w:tcPr>
          <w:p w:rsidR="00446BB0" w:rsidRPr="00C0317B" w:rsidRDefault="00446BB0" w:rsidP="00751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320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047B"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 wp14:anchorId="54D5A1FE" wp14:editId="22B47A85">
                  <wp:extent cx="905899" cy="1440611"/>
                  <wp:effectExtent l="19050" t="0" r="8501" b="0"/>
                  <wp:docPr id="5" name="irc_mi" descr="http://www.canallector.com/old-thumbs/84-348-5683-2_g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canallector.com/old-thumbs/84-348-5683-2_g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53" cy="144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“</w:t>
            </w:r>
            <w:proofErr w:type="spellStart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Shola</w:t>
            </w:r>
            <w:proofErr w:type="spellEnd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 xml:space="preserve"> y los leones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”</w:t>
            </w: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 xml:space="preserve">, Bernardo </w:t>
            </w:r>
            <w:proofErr w:type="spellStart"/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Atxaga</w:t>
            </w:r>
            <w:proofErr w:type="spellEnd"/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</w:p>
        </w:tc>
        <w:tc>
          <w:tcPr>
            <w:tcW w:w="5148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00CD13B7" wp14:editId="567A0D53">
                  <wp:extent cx="860940" cy="1362973"/>
                  <wp:effectExtent l="19050" t="0" r="0" b="0"/>
                  <wp:docPr id="6" name="imgBlkFront" descr="http://ecx.images-amazon.com/images/I/41dkITkcBdL._SX313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41dkITkcBdL._SX313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496" cy="1363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Gustavo  y los miedos, Ricardo Alcántara</w:t>
            </w:r>
          </w:p>
        </w:tc>
      </w:tr>
      <w:tr w:rsidR="00446BB0" w:rsidTr="00751FEA">
        <w:tc>
          <w:tcPr>
            <w:tcW w:w="1548" w:type="dxa"/>
          </w:tcPr>
          <w:p w:rsidR="00446BB0" w:rsidRPr="00C0317B" w:rsidRDefault="00446BB0" w:rsidP="00751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320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C047B">
              <w:rPr>
                <w:rFonts w:ascii="Arial" w:hAnsi="Arial" w:cs="Arial"/>
                <w:noProof/>
                <w:color w:val="111111"/>
                <w:sz w:val="20"/>
                <w:szCs w:val="20"/>
              </w:rPr>
              <w:drawing>
                <wp:inline distT="0" distB="0" distL="0" distR="0" wp14:anchorId="235E0BB0" wp14:editId="69F31868">
                  <wp:extent cx="757328" cy="1249416"/>
                  <wp:effectExtent l="19050" t="0" r="4672" b="0"/>
                  <wp:docPr id="7" name="imgBlkFront" descr="http://ecx.images-amazon.com/images/I/51f9OYRqI%2BL._SX30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f9OYRqI%2BL._SX30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89" cy="1250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Superzorro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”, Roald Dahl </w:t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48" w:type="dxa"/>
          </w:tcPr>
          <w:p w:rsidR="00446BB0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color w:val="111111"/>
                <w:sz w:val="18"/>
                <w:szCs w:val="18"/>
              </w:rPr>
              <w:drawing>
                <wp:inline distT="0" distB="0" distL="0" distR="0" wp14:anchorId="2DFC33D6" wp14:editId="3F5D5B5B">
                  <wp:extent cx="860844" cy="1473118"/>
                  <wp:effectExtent l="19050" t="0" r="0" b="0"/>
                  <wp:docPr id="8" name="imgBlkFront" descr="http://ecx.images-amazon.com/images/I/51PlDRCD3yL._SX29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PlDRCD3yL._SX29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266" cy="1472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Piruleta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” Christine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Nostlinger</w:t>
            </w:r>
            <w:proofErr w:type="spellEnd"/>
          </w:p>
        </w:tc>
      </w:tr>
      <w:tr w:rsidR="00446BB0" w:rsidRPr="004C047B" w:rsidTr="00751FEA">
        <w:tc>
          <w:tcPr>
            <w:tcW w:w="1548" w:type="dxa"/>
          </w:tcPr>
          <w:p w:rsidR="00446BB0" w:rsidRPr="00C0317B" w:rsidRDefault="00446BB0" w:rsidP="00751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C03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grade</w:t>
            </w:r>
          </w:p>
        </w:tc>
        <w:tc>
          <w:tcPr>
            <w:tcW w:w="4320" w:type="dxa"/>
          </w:tcPr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color w:val="111111"/>
                <w:sz w:val="18"/>
                <w:szCs w:val="18"/>
              </w:rPr>
              <w:drawing>
                <wp:inline distT="0" distB="0" distL="0" distR="0" wp14:anchorId="7B8677E3" wp14:editId="70B24AC1">
                  <wp:extent cx="813981" cy="1233577"/>
                  <wp:effectExtent l="19050" t="0" r="5169" b="0"/>
                  <wp:docPr id="9" name="imgBlkFront" descr="http://ecx.images-amazon.com/images/I/41VNloxXyJL._SX294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41VNloxXyJL._SX294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890" cy="1239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“Otto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rinoceronte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” Ole Lund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Kirkegaard</w:t>
            </w:r>
            <w:proofErr w:type="spellEnd"/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148" w:type="dxa"/>
          </w:tcPr>
          <w:p w:rsidR="00446BB0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noProof/>
                <w:color w:val="111111"/>
                <w:sz w:val="18"/>
                <w:szCs w:val="18"/>
              </w:rPr>
              <w:drawing>
                <wp:inline distT="0" distB="0" distL="0" distR="0" wp14:anchorId="02EAC1BB" wp14:editId="0316E0E7">
                  <wp:extent cx="861792" cy="1449238"/>
                  <wp:effectExtent l="19050" t="0" r="0" b="0"/>
                  <wp:docPr id="10" name="imgBlkFront" descr="http://ecx.images-amazon.com/images/I/513FFCDXN6L._SX280_BO1,204,203,200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BlkFront" descr="http://ecx.images-amazon.com/images/I/513FFCDXN6L._SX280_BO1,204,203,200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803" cy="1449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BB0" w:rsidRPr="004C047B" w:rsidRDefault="00446BB0" w:rsidP="00751F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</w:pPr>
            <w:r w:rsidRPr="004C047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“El hombrecito vestido de gris”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s-ES"/>
              </w:rPr>
              <w:t>, Fernando Alonso</w:t>
            </w:r>
          </w:p>
        </w:tc>
      </w:tr>
    </w:tbl>
    <w:p w:rsidR="00C9409B" w:rsidRDefault="00C9409B" w:rsidP="00446BB0">
      <w:bookmarkStart w:id="0" w:name="_GoBack"/>
      <w:bookmarkEnd w:id="0"/>
    </w:p>
    <w:sectPr w:rsidR="00C9409B" w:rsidSect="000B2F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B0"/>
    <w:rsid w:val="00446BB0"/>
    <w:rsid w:val="00C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sa=i&amp;rct=j&amp;q=&amp;esrc=s&amp;source=images&amp;cd=&amp;cad=rja&amp;uact=8&amp;ved=0ahUKEwijgaa6lN3MAhUE9R4KHcmOB78QjRwIBw&amp;url=http://www.canallector.com/759/Shola_y_los_leones&amp;psig=AFQjCNGHNdn4KGR9Tf7_MhJ7pRlRJCttMg&amp;ust=1463438787287672" TargetMode="External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Miami-Dade County Public Schools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2016-06-01T16:35:00Z</dcterms:created>
  <dcterms:modified xsi:type="dcterms:W3CDTF">2016-06-01T16:35:00Z</dcterms:modified>
</cp:coreProperties>
</file>